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D521" w14:textId="77777777" w:rsidR="009E0D0E" w:rsidRDefault="009E0D0E" w:rsidP="009E0D0E">
      <w:pPr>
        <w:jc w:val="center"/>
        <w:rPr>
          <w:color w:val="000000"/>
        </w:rPr>
      </w:pPr>
      <w:r>
        <w:rPr>
          <w:b/>
          <w:bCs/>
          <w:color w:val="000000"/>
        </w:rPr>
        <w:t>Výběrové řízení na pracovní pozici učitel/</w:t>
      </w:r>
      <w:proofErr w:type="spellStart"/>
      <w:r>
        <w:rPr>
          <w:b/>
          <w:bCs/>
          <w:color w:val="000000"/>
        </w:rPr>
        <w:t>ka</w:t>
      </w:r>
      <w:proofErr w:type="spellEnd"/>
      <w:r>
        <w:rPr>
          <w:b/>
          <w:bCs/>
          <w:color w:val="000000"/>
        </w:rPr>
        <w:t xml:space="preserve"> tělesné výchovy na střední škole</w:t>
      </w:r>
    </w:p>
    <w:p w14:paraId="1A3242DC" w14:textId="77777777" w:rsidR="009E0D0E" w:rsidRDefault="009E0D0E" w:rsidP="009E0D0E">
      <w:pPr>
        <w:rPr>
          <w:color w:val="000000"/>
        </w:rPr>
      </w:pPr>
      <w:r>
        <w:rPr>
          <w:color w:val="000000"/>
        </w:rPr>
        <w:t>Ředitel Integrované střední školy automobilní Brno, příspěvkové organizace se sídlem Brno, Křižíkova 15, 612 00 vypisuje výběrové řízení na pracovní pozici učitel tělesné výchovy na střední škole</w:t>
      </w:r>
    </w:p>
    <w:p w14:paraId="153BACAB" w14:textId="77777777" w:rsidR="009E0D0E" w:rsidRDefault="009E0D0E" w:rsidP="009E0D0E">
      <w:pPr>
        <w:rPr>
          <w:color w:val="000000"/>
        </w:rPr>
      </w:pPr>
      <w:r>
        <w:rPr>
          <w:color w:val="000000"/>
          <w:u w:val="single"/>
        </w:rPr>
        <w:t>Místo výkonu práce:</w:t>
      </w:r>
    </w:p>
    <w:p w14:paraId="2D5BDF2F" w14:textId="77777777" w:rsidR="009E0D0E" w:rsidRDefault="009E0D0E" w:rsidP="009E0D0E">
      <w:pPr>
        <w:rPr>
          <w:color w:val="000000"/>
        </w:rPr>
      </w:pPr>
      <w:r>
        <w:rPr>
          <w:i/>
          <w:iCs/>
          <w:color w:val="000000"/>
        </w:rPr>
        <w:t>Integrovaná střední škola automobilní Brno, příspěvková organizace, Křižíkova 15, 612 00</w:t>
      </w:r>
    </w:p>
    <w:p w14:paraId="388DD75B" w14:textId="77777777" w:rsidR="009E0D0E" w:rsidRDefault="009E0D0E" w:rsidP="009E0D0E">
      <w:pPr>
        <w:rPr>
          <w:color w:val="000000"/>
        </w:rPr>
      </w:pPr>
      <w:r>
        <w:rPr>
          <w:color w:val="000000"/>
          <w:u w:val="single"/>
        </w:rPr>
        <w:t>Kvalifikační kritéria:</w:t>
      </w:r>
    </w:p>
    <w:p w14:paraId="348B8A43" w14:textId="77777777" w:rsidR="009E0D0E" w:rsidRDefault="009E0D0E" w:rsidP="009E0D0E">
      <w:pPr>
        <w:rPr>
          <w:color w:val="000000"/>
        </w:rPr>
      </w:pPr>
      <w:r>
        <w:rPr>
          <w:color w:val="000000"/>
        </w:rPr>
        <w:t xml:space="preserve">Předpoklady pro výkon činnosti </w:t>
      </w:r>
      <w:proofErr w:type="gramStart"/>
      <w:r>
        <w:rPr>
          <w:color w:val="000000"/>
        </w:rPr>
        <w:t>učitele - učitelky</w:t>
      </w:r>
      <w:proofErr w:type="gramEnd"/>
      <w:r>
        <w:rPr>
          <w:color w:val="000000"/>
        </w:rPr>
        <w:t xml:space="preserve"> střední školy dle zákona č. 563/2004 Sb. (Zákon o pedagogických pracovnících v platném znění).</w:t>
      </w:r>
    </w:p>
    <w:p w14:paraId="6843FBC3" w14:textId="77777777" w:rsidR="009E0D0E" w:rsidRDefault="009E0D0E" w:rsidP="009E0D0E">
      <w:pPr>
        <w:rPr>
          <w:color w:val="000000"/>
        </w:rPr>
      </w:pPr>
      <w:r>
        <w:rPr>
          <w:color w:val="000000"/>
          <w:u w:val="single"/>
        </w:rPr>
        <w:t>Požadavky:</w:t>
      </w:r>
    </w:p>
    <w:p w14:paraId="131E565D" w14:textId="77777777" w:rsidR="009E0D0E" w:rsidRDefault="009E0D0E" w:rsidP="009E0D0E">
      <w:pPr>
        <w:numPr>
          <w:ilvl w:val="0"/>
          <w:numId w:val="1"/>
        </w:numPr>
        <w:spacing w:after="120"/>
        <w:ind w:left="1440"/>
        <w:rPr>
          <w:color w:val="000000"/>
        </w:rPr>
      </w:pPr>
      <w:r>
        <w:rPr>
          <w:color w:val="000000"/>
        </w:rPr>
        <w:t>Výhodou je osvědčení instruktora snowboardu</w:t>
      </w:r>
    </w:p>
    <w:p w14:paraId="0DE3DE31" w14:textId="77777777" w:rsidR="009E0D0E" w:rsidRDefault="009E0D0E" w:rsidP="009E0D0E">
      <w:pPr>
        <w:numPr>
          <w:ilvl w:val="0"/>
          <w:numId w:val="1"/>
        </w:numPr>
        <w:spacing w:after="120"/>
        <w:ind w:left="1440"/>
        <w:rPr>
          <w:color w:val="000000"/>
        </w:rPr>
      </w:pPr>
      <w:r>
        <w:rPr>
          <w:color w:val="000000"/>
        </w:rPr>
        <w:t>Ochota dále se vzdělávat, aktivita, samostatnost, kreativita.</w:t>
      </w:r>
    </w:p>
    <w:p w14:paraId="79CFBE50" w14:textId="77777777" w:rsidR="009E0D0E" w:rsidRDefault="009E0D0E" w:rsidP="009E0D0E">
      <w:pPr>
        <w:numPr>
          <w:ilvl w:val="0"/>
          <w:numId w:val="1"/>
        </w:numPr>
        <w:spacing w:after="120"/>
        <w:ind w:left="1440"/>
        <w:rPr>
          <w:color w:val="000000"/>
        </w:rPr>
      </w:pPr>
      <w:r>
        <w:rPr>
          <w:color w:val="000000"/>
        </w:rPr>
        <w:t>Vítána jsou jakékoli sportovní kvalifikace </w:t>
      </w:r>
    </w:p>
    <w:p w14:paraId="31C4EBF7" w14:textId="77777777" w:rsidR="009E0D0E" w:rsidRDefault="009E0D0E" w:rsidP="009E0D0E">
      <w:pPr>
        <w:rPr>
          <w:color w:val="000000"/>
        </w:rPr>
      </w:pPr>
      <w:r>
        <w:rPr>
          <w:color w:val="000000"/>
          <w:u w:val="single"/>
        </w:rPr>
        <w:t>Smlouva:</w:t>
      </w:r>
    </w:p>
    <w:p w14:paraId="6A9D2198" w14:textId="77777777" w:rsidR="009E0D0E" w:rsidRDefault="009E0D0E" w:rsidP="009E0D0E">
      <w:pPr>
        <w:rPr>
          <w:color w:val="000000"/>
        </w:rPr>
      </w:pPr>
      <w:r>
        <w:rPr>
          <w:color w:val="000000"/>
        </w:rPr>
        <w:t>Smlouva na dobu určitou na 1 rok se zkušební dobou 3 měsíce s případným prodloužením pracovního poměru.</w:t>
      </w:r>
    </w:p>
    <w:p w14:paraId="291EAD45" w14:textId="77777777" w:rsidR="009E0D0E" w:rsidRDefault="009E0D0E" w:rsidP="009E0D0E">
      <w:pPr>
        <w:rPr>
          <w:color w:val="000000"/>
        </w:rPr>
      </w:pPr>
      <w:r>
        <w:rPr>
          <w:color w:val="000000"/>
          <w:u w:val="single"/>
        </w:rPr>
        <w:t>Platové ohodnocení:</w:t>
      </w:r>
    </w:p>
    <w:p w14:paraId="18E9FCDF" w14:textId="77777777" w:rsidR="009E0D0E" w:rsidRDefault="009E0D0E" w:rsidP="009E0D0E">
      <w:pPr>
        <w:rPr>
          <w:color w:val="000000"/>
        </w:rPr>
      </w:pPr>
      <w:r>
        <w:rPr>
          <w:color w:val="000000"/>
        </w:rPr>
        <w:t>Platové zařazení dle nařízení vlády č. 222/2010 Sb. (katalog prací), nařízení vlády č. 341/2017 Sb. (příloha č. 1), a podle délky započitatelné praxe.</w:t>
      </w:r>
    </w:p>
    <w:p w14:paraId="6396B174" w14:textId="77777777" w:rsidR="009E0D0E" w:rsidRDefault="009E0D0E" w:rsidP="009E0D0E">
      <w:pPr>
        <w:rPr>
          <w:color w:val="000000"/>
        </w:rPr>
      </w:pPr>
      <w:r>
        <w:rPr>
          <w:color w:val="000000"/>
        </w:rPr>
        <w:t> </w:t>
      </w:r>
    </w:p>
    <w:p w14:paraId="2722A30E" w14:textId="77777777" w:rsidR="009E0D0E" w:rsidRDefault="009E0D0E" w:rsidP="009E0D0E">
      <w:pPr>
        <w:rPr>
          <w:color w:val="000000"/>
        </w:rPr>
      </w:pPr>
      <w:r>
        <w:rPr>
          <w:color w:val="000000"/>
          <w:u w:val="single"/>
        </w:rPr>
        <w:t>Další informace:</w:t>
      </w:r>
    </w:p>
    <w:p w14:paraId="76D629D9" w14:textId="77777777" w:rsidR="009E0D0E" w:rsidRDefault="009E0D0E" w:rsidP="009E0D0E">
      <w:pPr>
        <w:numPr>
          <w:ilvl w:val="0"/>
          <w:numId w:val="2"/>
        </w:numPr>
        <w:spacing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Práce na plný úvazek</w:t>
      </w:r>
    </w:p>
    <w:p w14:paraId="11105AE7" w14:textId="77777777" w:rsidR="009E0D0E" w:rsidRDefault="009E0D0E" w:rsidP="009E0D0E">
      <w:pPr>
        <w:numPr>
          <w:ilvl w:val="0"/>
          <w:numId w:val="2"/>
        </w:numPr>
        <w:spacing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Nástup od 1.9.2025</w:t>
      </w:r>
    </w:p>
    <w:p w14:paraId="3B7C0724" w14:textId="77777777" w:rsidR="009E0D0E" w:rsidRDefault="009E0D0E" w:rsidP="009E0D0E">
      <w:pPr>
        <w:numPr>
          <w:ilvl w:val="0"/>
          <w:numId w:val="2"/>
        </w:numPr>
        <w:spacing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Uchazeč nemá právo na úhradu nákladů spojených s účastí na výběrovém řízení</w:t>
      </w:r>
    </w:p>
    <w:p w14:paraId="202AC4E6" w14:textId="77777777" w:rsidR="009E0D0E" w:rsidRDefault="009E0D0E" w:rsidP="009E0D0E">
      <w:pPr>
        <w:rPr>
          <w:color w:val="000000"/>
        </w:rPr>
      </w:pPr>
      <w:r>
        <w:rPr>
          <w:color w:val="000000"/>
          <w:u w:val="single"/>
        </w:rPr>
        <w:t>Podání nabídky:</w:t>
      </w:r>
    </w:p>
    <w:p w14:paraId="23D076B6" w14:textId="77777777" w:rsidR="009E0D0E" w:rsidRDefault="009E0D0E" w:rsidP="009E0D0E">
      <w:pPr>
        <w:rPr>
          <w:color w:val="000000"/>
        </w:rPr>
      </w:pPr>
      <w:r>
        <w:rPr>
          <w:color w:val="000000"/>
        </w:rPr>
        <w:t>Nabídka bude podána v českém jazyce písemně poštou na adresu školy, případně osobně do kanceláře školy.</w:t>
      </w:r>
    </w:p>
    <w:p w14:paraId="0F66DEB7" w14:textId="77777777" w:rsidR="009E0D0E" w:rsidRDefault="009E0D0E" w:rsidP="009E0D0E">
      <w:pPr>
        <w:rPr>
          <w:color w:val="000000"/>
        </w:rPr>
      </w:pPr>
      <w:r>
        <w:rPr>
          <w:color w:val="000000"/>
        </w:rPr>
        <w:t>Lhůta pro podání nabídek do 30. června 2025.</w:t>
      </w:r>
    </w:p>
    <w:p w14:paraId="787AC79A" w14:textId="77777777" w:rsidR="009E0D0E" w:rsidRDefault="009E0D0E" w:rsidP="009E0D0E">
      <w:pPr>
        <w:rPr>
          <w:color w:val="000000"/>
        </w:rPr>
      </w:pPr>
      <w:r>
        <w:rPr>
          <w:color w:val="000000"/>
          <w:u w:val="single"/>
        </w:rPr>
        <w:t>Nabídka musí obsahovat:</w:t>
      </w:r>
    </w:p>
    <w:p w14:paraId="194856D5" w14:textId="77777777" w:rsidR="009E0D0E" w:rsidRDefault="009E0D0E" w:rsidP="009E0D0E">
      <w:pPr>
        <w:numPr>
          <w:ilvl w:val="0"/>
          <w:numId w:val="3"/>
        </w:numPr>
        <w:spacing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Životopis s údaji o dosavadních zaměstnáních a odborných znalostech a dovednostech</w:t>
      </w:r>
    </w:p>
    <w:p w14:paraId="0737F4D6" w14:textId="77777777" w:rsidR="009E0D0E" w:rsidRDefault="009E0D0E" w:rsidP="009E0D0E">
      <w:pPr>
        <w:numPr>
          <w:ilvl w:val="0"/>
          <w:numId w:val="3"/>
        </w:numPr>
        <w:spacing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Kopie dokladu o nejvyšším dosaženém vzdělání</w:t>
      </w:r>
    </w:p>
    <w:p w14:paraId="08B865DA" w14:textId="77777777" w:rsidR="009E0D0E" w:rsidRDefault="009E0D0E" w:rsidP="009E0D0E">
      <w:pPr>
        <w:numPr>
          <w:ilvl w:val="0"/>
          <w:numId w:val="3"/>
        </w:numPr>
        <w:spacing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Výpis z trestního rejstříku ne starší 3 měsíců</w:t>
      </w:r>
    </w:p>
    <w:p w14:paraId="252800D6" w14:textId="77777777" w:rsidR="009E0D0E" w:rsidRDefault="009E0D0E" w:rsidP="009E0D0E">
      <w:pPr>
        <w:numPr>
          <w:ilvl w:val="0"/>
          <w:numId w:val="3"/>
        </w:numPr>
        <w:spacing w:after="1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Kontaktní údaje – telefon, email</w:t>
      </w:r>
    </w:p>
    <w:p w14:paraId="0AB4E4C4" w14:textId="77777777" w:rsidR="009E0D0E" w:rsidRDefault="009E0D0E" w:rsidP="009E0D0E">
      <w:pPr>
        <w:rPr>
          <w:color w:val="000000"/>
        </w:rPr>
      </w:pPr>
      <w:r>
        <w:rPr>
          <w:color w:val="000000"/>
        </w:rPr>
        <w:t>Ředitel školy si vyhrazuje právo odmítnout všechny předložené nabídky, a to bez uvedení důvodu a neuzavřít smlouvu s žádným uchazečem.</w:t>
      </w:r>
    </w:p>
    <w:p w14:paraId="58B8F091" w14:textId="77777777" w:rsidR="009E0D0E" w:rsidRDefault="009E0D0E" w:rsidP="009E0D0E">
      <w:pPr>
        <w:rPr>
          <w:color w:val="000000"/>
        </w:rPr>
      </w:pPr>
      <w:r>
        <w:rPr>
          <w:color w:val="000000"/>
        </w:rPr>
        <w:t xml:space="preserve">Kontaktní osoba: Mgr. Patrik Ingr, email: </w:t>
      </w:r>
      <w:hyperlink r:id="rId5" w:history="1">
        <w:r>
          <w:rPr>
            <w:rStyle w:val="Hypertextovodkaz"/>
          </w:rPr>
          <w:t>patrik.ingr@issabrno.cz</w:t>
        </w:r>
      </w:hyperlink>
      <w:r>
        <w:rPr>
          <w:color w:val="000000"/>
        </w:rPr>
        <w:t>, tel. 737844413</w:t>
      </w:r>
    </w:p>
    <w:p w14:paraId="2F432D5B" w14:textId="77777777" w:rsidR="00902A00" w:rsidRDefault="00902A00"/>
    <w:sectPr w:rsidR="0090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B5058"/>
    <w:multiLevelType w:val="multilevel"/>
    <w:tmpl w:val="2FC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A3442"/>
    <w:multiLevelType w:val="multilevel"/>
    <w:tmpl w:val="09D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25499E"/>
    <w:multiLevelType w:val="multilevel"/>
    <w:tmpl w:val="DC84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3198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23712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134056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0E"/>
    <w:rsid w:val="00902A00"/>
    <w:rsid w:val="00902DDD"/>
    <w:rsid w:val="009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B6FA"/>
  <w15:chartTrackingRefBased/>
  <w15:docId w15:val="{E144C8E6-0EC2-44BB-AB37-D7E4B543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D0E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0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0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0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0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0D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0D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0D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0D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0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0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0D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0D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0D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0D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0D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0D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0D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0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0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0D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0D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0D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0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0D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0D0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E0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ingr@issa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Šmoldasová</dc:creator>
  <cp:keywords/>
  <dc:description/>
  <cp:lastModifiedBy>Pavla Šmoldasová</cp:lastModifiedBy>
  <cp:revision>1</cp:revision>
  <dcterms:created xsi:type="dcterms:W3CDTF">2025-02-18T10:16:00Z</dcterms:created>
  <dcterms:modified xsi:type="dcterms:W3CDTF">2025-02-18T10:18:00Z</dcterms:modified>
</cp:coreProperties>
</file>