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A8B3" w14:textId="589AA0BB" w:rsidR="00EC0C19" w:rsidRPr="00B93762" w:rsidRDefault="004F6B5D" w:rsidP="003A512A">
      <w:pPr>
        <w:spacing w:after="0" w:line="360" w:lineRule="auto"/>
        <w:rPr>
          <w:rFonts w:cs="Times New Roman"/>
          <w:b/>
          <w:sz w:val="24"/>
          <w:szCs w:val="24"/>
        </w:rPr>
      </w:pPr>
      <w:r w:rsidRPr="00B93762">
        <w:rPr>
          <w:rFonts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579490F" wp14:editId="074CB24B">
            <wp:simplePos x="0" y="0"/>
            <wp:positionH relativeFrom="column">
              <wp:posOffset>4465835</wp:posOffset>
            </wp:positionH>
            <wp:positionV relativeFrom="paragraph">
              <wp:posOffset>-196522</wp:posOffset>
            </wp:positionV>
            <wp:extent cx="845389" cy="926519"/>
            <wp:effectExtent l="0" t="0" r="0" b="6985"/>
            <wp:wrapNone/>
            <wp:docPr id="2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idská tvář, osoba, úsměv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29" cy="932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C19" w:rsidRPr="00B93762">
        <w:rPr>
          <w:rFonts w:cs="Times New Roman"/>
          <w:b/>
          <w:sz w:val="24"/>
          <w:szCs w:val="24"/>
        </w:rPr>
        <w:t>Mgr. Ivana Balcarová</w:t>
      </w:r>
      <w:r w:rsidR="00C4130B" w:rsidRPr="00B93762">
        <w:rPr>
          <w:rFonts w:cs="Times New Roman"/>
          <w:b/>
          <w:sz w:val="24"/>
          <w:szCs w:val="24"/>
        </w:rPr>
        <w:t xml:space="preserve">, </w:t>
      </w:r>
      <w:proofErr w:type="spellStart"/>
      <w:r w:rsidR="00C4130B" w:rsidRPr="00B93762">
        <w:rPr>
          <w:rFonts w:cs="Times New Roman"/>
          <w:b/>
          <w:sz w:val="24"/>
          <w:szCs w:val="24"/>
        </w:rPr>
        <w:t>DiS</w:t>
      </w:r>
      <w:proofErr w:type="spellEnd"/>
      <w:r w:rsidR="00C4130B" w:rsidRPr="00B93762">
        <w:rPr>
          <w:rFonts w:cs="Times New Roman"/>
          <w:b/>
          <w:sz w:val="24"/>
          <w:szCs w:val="24"/>
        </w:rPr>
        <w:t>.</w:t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</w:p>
    <w:p w14:paraId="6267DCBA" w14:textId="77777777" w:rsidR="00EC0C19" w:rsidRPr="006F4F76" w:rsidRDefault="00EC0C19" w:rsidP="003A512A">
      <w:pPr>
        <w:spacing w:after="0" w:line="360" w:lineRule="auto"/>
        <w:rPr>
          <w:rFonts w:cs="Times New Roman"/>
          <w:b/>
          <w:sz w:val="24"/>
          <w:szCs w:val="24"/>
        </w:rPr>
      </w:pPr>
      <w:r w:rsidRPr="006F4F76">
        <w:rPr>
          <w:rFonts w:cs="Times New Roman"/>
          <w:b/>
          <w:sz w:val="24"/>
          <w:szCs w:val="24"/>
        </w:rPr>
        <w:t>Tel.: 605 581 434</w:t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br/>
        <w:t xml:space="preserve">Email: rejiva@seznam.cz     </w:t>
      </w:r>
    </w:p>
    <w:p w14:paraId="0B5849B4" w14:textId="77777777" w:rsidR="00841515" w:rsidRDefault="00841515" w:rsidP="003A512A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55102A73" w14:textId="77777777" w:rsidR="00EC0C19" w:rsidRPr="00B93762" w:rsidRDefault="00EC0C19" w:rsidP="003A512A">
      <w:pPr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B93762">
        <w:rPr>
          <w:rFonts w:cs="Times New Roman"/>
          <w:b/>
          <w:sz w:val="24"/>
          <w:szCs w:val="24"/>
          <w:u w:val="single"/>
        </w:rPr>
        <w:t>Praxe</w:t>
      </w:r>
    </w:p>
    <w:p w14:paraId="1E3FE5C7" w14:textId="13E5FC9B" w:rsidR="00B54178" w:rsidRPr="00FA4D1A" w:rsidRDefault="00B54178" w:rsidP="003A512A">
      <w:pPr>
        <w:spacing w:after="0" w:line="360" w:lineRule="auto"/>
        <w:rPr>
          <w:rFonts w:cs="Times New Roman"/>
          <w:bCs/>
          <w:sz w:val="24"/>
          <w:szCs w:val="24"/>
        </w:rPr>
      </w:pPr>
      <w:proofErr w:type="gramStart"/>
      <w:r w:rsidRPr="00193052">
        <w:rPr>
          <w:rFonts w:cs="Times New Roman"/>
          <w:b/>
          <w:sz w:val="24"/>
          <w:szCs w:val="24"/>
        </w:rPr>
        <w:t xml:space="preserve">2021 </w:t>
      </w:r>
      <w:r>
        <w:rPr>
          <w:rFonts w:cs="Times New Roman"/>
          <w:b/>
          <w:sz w:val="24"/>
          <w:szCs w:val="24"/>
        </w:rPr>
        <w:t>–</w:t>
      </w:r>
      <w:r w:rsidRPr="00193052">
        <w:rPr>
          <w:rFonts w:cs="Times New Roman"/>
          <w:b/>
          <w:sz w:val="24"/>
          <w:szCs w:val="24"/>
        </w:rPr>
        <w:t xml:space="preserve"> </w:t>
      </w:r>
      <w:r w:rsidR="003414BB">
        <w:rPr>
          <w:rFonts w:cs="Times New Roman"/>
          <w:b/>
          <w:sz w:val="24"/>
          <w:szCs w:val="24"/>
        </w:rPr>
        <w:t>08</w:t>
      </w:r>
      <w:proofErr w:type="gramEnd"/>
      <w:r w:rsidR="003414BB">
        <w:rPr>
          <w:rFonts w:cs="Times New Roman"/>
          <w:b/>
          <w:sz w:val="24"/>
          <w:szCs w:val="24"/>
        </w:rPr>
        <w:t>/24</w:t>
      </w:r>
      <w:r>
        <w:rPr>
          <w:rFonts w:cs="Times New Roman"/>
          <w:b/>
          <w:sz w:val="24"/>
          <w:szCs w:val="24"/>
        </w:rPr>
        <w:tab/>
      </w:r>
      <w:r w:rsidR="00913015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BPA Brno – </w:t>
      </w:r>
      <w:r w:rsidRPr="00D4523B">
        <w:rPr>
          <w:rFonts w:cs="Times New Roman"/>
          <w:b/>
          <w:sz w:val="24"/>
          <w:szCs w:val="24"/>
        </w:rPr>
        <w:t xml:space="preserve">učitelka RJ a KRJ </w:t>
      </w:r>
      <w:r w:rsidRPr="002D1940">
        <w:rPr>
          <w:rFonts w:cs="Times New Roman"/>
          <w:bCs/>
        </w:rPr>
        <w:t>(zástup za MD)</w:t>
      </w:r>
    </w:p>
    <w:p w14:paraId="73BCE399" w14:textId="77777777" w:rsidR="00924974" w:rsidRPr="00E732A6" w:rsidRDefault="00924974" w:rsidP="003A512A">
      <w:pPr>
        <w:numPr>
          <w:ilvl w:val="0"/>
          <w:numId w:val="6"/>
        </w:numPr>
        <w:spacing w:after="0" w:line="360" w:lineRule="auto"/>
        <w:ind w:left="2472" w:hanging="357"/>
      </w:pPr>
      <w:r w:rsidRPr="00E732A6">
        <w:t>Výuka studentů denního studia na střední odborné škole</w:t>
      </w:r>
    </w:p>
    <w:p w14:paraId="307461CA" w14:textId="1F8225C5" w:rsidR="00924974" w:rsidRPr="00E732A6" w:rsidRDefault="00924974" w:rsidP="003A512A">
      <w:pPr>
        <w:numPr>
          <w:ilvl w:val="0"/>
          <w:numId w:val="6"/>
        </w:numPr>
        <w:spacing w:after="0" w:line="360" w:lineRule="auto"/>
        <w:ind w:left="2472" w:hanging="357"/>
      </w:pPr>
      <w:r w:rsidRPr="00E732A6">
        <w:t>Příprava žáků na ústní i státní maturitu (CERMAT)</w:t>
      </w:r>
    </w:p>
    <w:p w14:paraId="5A51DBE9" w14:textId="77777777" w:rsidR="0036053C" w:rsidRPr="0036053C" w:rsidRDefault="0036053C" w:rsidP="003A512A">
      <w:pPr>
        <w:pStyle w:val="Odstavecseseznamem"/>
        <w:spacing w:after="0" w:line="360" w:lineRule="auto"/>
        <w:ind w:left="2490"/>
        <w:rPr>
          <w:rFonts w:cs="Times New Roman"/>
          <w:bCs/>
          <w:sz w:val="24"/>
          <w:szCs w:val="24"/>
        </w:rPr>
      </w:pPr>
    </w:p>
    <w:p w14:paraId="145EC1DC" w14:textId="195ED598" w:rsidR="00B54178" w:rsidRDefault="00B54178" w:rsidP="003A512A">
      <w:pPr>
        <w:spacing w:after="0" w:line="360" w:lineRule="auto"/>
        <w:rPr>
          <w:rFonts w:cs="Times New Roman"/>
          <w:bCs/>
          <w:sz w:val="24"/>
          <w:szCs w:val="24"/>
        </w:rPr>
      </w:pPr>
      <w:proofErr w:type="gramStart"/>
      <w:r w:rsidRPr="00424D90">
        <w:rPr>
          <w:rFonts w:cs="Times New Roman"/>
          <w:b/>
          <w:sz w:val="24"/>
          <w:szCs w:val="24"/>
        </w:rPr>
        <w:t>2020</w:t>
      </w:r>
      <w:r>
        <w:rPr>
          <w:rFonts w:cs="Times New Roman"/>
          <w:b/>
          <w:sz w:val="24"/>
          <w:szCs w:val="24"/>
        </w:rPr>
        <w:t xml:space="preserve"> – 2021</w:t>
      </w:r>
      <w:proofErr w:type="gramEnd"/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ZŠ Letokruh – </w:t>
      </w:r>
      <w:r w:rsidRPr="003E1DF1">
        <w:rPr>
          <w:rFonts w:cs="Times New Roman"/>
          <w:b/>
          <w:sz w:val="24"/>
          <w:szCs w:val="24"/>
        </w:rPr>
        <w:t>průvodce</w:t>
      </w:r>
      <w:r w:rsidRPr="00C4130B">
        <w:rPr>
          <w:rFonts w:cs="Times New Roman"/>
          <w:bCs/>
          <w:sz w:val="24"/>
          <w:szCs w:val="24"/>
        </w:rPr>
        <w:t xml:space="preserve"> </w:t>
      </w:r>
      <w:r w:rsidRPr="003A512A">
        <w:rPr>
          <w:rFonts w:cs="Times New Roman"/>
          <w:bCs/>
        </w:rPr>
        <w:t>(1.</w:t>
      </w:r>
      <w:r w:rsidR="003104FF">
        <w:rPr>
          <w:rFonts w:cs="Times New Roman"/>
          <w:bCs/>
        </w:rPr>
        <w:t xml:space="preserve"> </w:t>
      </w:r>
      <w:r w:rsidRPr="003A512A">
        <w:rPr>
          <w:rFonts w:cs="Times New Roman"/>
          <w:bCs/>
        </w:rPr>
        <w:t>- 3.roč</w:t>
      </w:r>
      <w:r w:rsidR="00D4523B" w:rsidRPr="003A512A">
        <w:rPr>
          <w:rFonts w:cs="Times New Roman"/>
          <w:bCs/>
        </w:rPr>
        <w:t>ník</w:t>
      </w:r>
      <w:r w:rsidR="00C4130B" w:rsidRPr="003A512A">
        <w:rPr>
          <w:rFonts w:cs="Times New Roman"/>
          <w:bCs/>
        </w:rPr>
        <w:t>)</w:t>
      </w:r>
    </w:p>
    <w:p w14:paraId="6128D19C" w14:textId="79994B8B" w:rsidR="00924974" w:rsidRPr="00E732A6" w:rsidRDefault="00924974" w:rsidP="003A512A">
      <w:pPr>
        <w:numPr>
          <w:ilvl w:val="0"/>
          <w:numId w:val="6"/>
        </w:numPr>
        <w:spacing w:after="0" w:line="360" w:lineRule="auto"/>
      </w:pPr>
      <w:r w:rsidRPr="00E732A6">
        <w:t>Výuka ve smíšených třídách, učení prožitkem</w:t>
      </w:r>
    </w:p>
    <w:p w14:paraId="68519EA4" w14:textId="77777777" w:rsidR="00B54178" w:rsidRPr="0092759F" w:rsidRDefault="00B54178" w:rsidP="003A512A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</w:p>
    <w:p w14:paraId="235EDB25" w14:textId="4EAB50BC" w:rsidR="00991488" w:rsidRPr="002D1940" w:rsidRDefault="005D07DD" w:rsidP="003A512A">
      <w:pPr>
        <w:spacing w:after="0" w:line="360" w:lineRule="auto"/>
      </w:pPr>
      <w:proofErr w:type="gramStart"/>
      <w:r>
        <w:rPr>
          <w:rFonts w:cs="Times New Roman"/>
          <w:b/>
          <w:sz w:val="24"/>
          <w:szCs w:val="24"/>
        </w:rPr>
        <w:t xml:space="preserve">2016 – </w:t>
      </w:r>
      <w:r w:rsidR="00EC0C19" w:rsidRPr="0027640B">
        <w:rPr>
          <w:rFonts w:cs="Times New Roman"/>
          <w:b/>
          <w:sz w:val="24"/>
          <w:szCs w:val="24"/>
        </w:rPr>
        <w:t>201</w:t>
      </w:r>
      <w:r w:rsidR="00B54178">
        <w:rPr>
          <w:rFonts w:cs="Times New Roman"/>
          <w:b/>
          <w:sz w:val="24"/>
          <w:szCs w:val="24"/>
        </w:rPr>
        <w:t>9</w:t>
      </w:r>
      <w:proofErr w:type="gramEnd"/>
      <w:r w:rsidR="00EC0C19"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</w:rPr>
        <w:tab/>
      </w:r>
      <w:proofErr w:type="spellStart"/>
      <w:r w:rsidR="00EC0C19" w:rsidRPr="0027640B">
        <w:rPr>
          <w:rFonts w:cs="Times New Roman"/>
          <w:b/>
          <w:sz w:val="24"/>
          <w:szCs w:val="24"/>
        </w:rPr>
        <w:t>Pharmawell</w:t>
      </w:r>
      <w:proofErr w:type="spellEnd"/>
      <w:r w:rsidR="00EC0C19" w:rsidRPr="0027640B">
        <w:rPr>
          <w:rFonts w:cs="Times New Roman"/>
          <w:b/>
          <w:sz w:val="24"/>
          <w:szCs w:val="24"/>
        </w:rPr>
        <w:t xml:space="preserve">, a.s. – HR asistent </w:t>
      </w:r>
      <w:r w:rsidR="00EC0C19" w:rsidRPr="002D1940">
        <w:rPr>
          <w:rFonts w:cs="Times New Roman"/>
          <w:bCs/>
        </w:rPr>
        <w:t>(zástup za MD)</w:t>
      </w:r>
    </w:p>
    <w:p w14:paraId="6A891F98" w14:textId="77777777" w:rsidR="00AC37D0" w:rsidRDefault="00AC37D0" w:rsidP="003A512A">
      <w:pPr>
        <w:numPr>
          <w:ilvl w:val="0"/>
          <w:numId w:val="6"/>
        </w:numPr>
        <w:spacing w:after="0" w:line="360" w:lineRule="auto"/>
      </w:pPr>
      <w:r w:rsidRPr="00AC37D0">
        <w:t xml:space="preserve">Nábor, vedení pohovorů, </w:t>
      </w:r>
      <w:r w:rsidRPr="00E732A6">
        <w:t>plánování vzdělávání</w:t>
      </w:r>
      <w:r w:rsidRPr="00AC37D0">
        <w:t xml:space="preserve"> </w:t>
      </w:r>
    </w:p>
    <w:p w14:paraId="0909E1DA" w14:textId="279DC486" w:rsidR="00991488" w:rsidRDefault="00FA4D1A" w:rsidP="003A512A">
      <w:pPr>
        <w:numPr>
          <w:ilvl w:val="0"/>
          <w:numId w:val="6"/>
        </w:numPr>
        <w:spacing w:after="0" w:line="360" w:lineRule="auto"/>
      </w:pPr>
      <w:r>
        <w:t>O</w:t>
      </w:r>
      <w:r w:rsidR="00991488">
        <w:t>rganizace vzdělávání,</w:t>
      </w:r>
      <w:r w:rsidR="00991488" w:rsidRPr="00E7421B">
        <w:t xml:space="preserve"> </w:t>
      </w:r>
      <w:r w:rsidR="00991488">
        <w:t>školení, konferenc</w:t>
      </w:r>
      <w:r>
        <w:t>í</w:t>
      </w:r>
      <w:r w:rsidR="00991488">
        <w:t>, veletrh</w:t>
      </w:r>
      <w:r>
        <w:t>ů</w:t>
      </w:r>
    </w:p>
    <w:p w14:paraId="5B2A1FA4" w14:textId="4A4CC188" w:rsidR="00991488" w:rsidRPr="00F85000" w:rsidRDefault="00FA4D1A" w:rsidP="003A512A">
      <w:pPr>
        <w:numPr>
          <w:ilvl w:val="0"/>
          <w:numId w:val="6"/>
        </w:numPr>
        <w:spacing w:after="0" w:line="360" w:lineRule="auto"/>
      </w:pPr>
      <w:r>
        <w:t>C</w:t>
      </w:r>
      <w:r w:rsidR="00991488" w:rsidRPr="00F85000">
        <w:t xml:space="preserve">hystání podkladů pro dotace z EU </w:t>
      </w:r>
    </w:p>
    <w:p w14:paraId="5FB7A5C2" w14:textId="77777777" w:rsidR="00991488" w:rsidRDefault="00991488" w:rsidP="003A512A">
      <w:pPr>
        <w:spacing w:after="0" w:line="360" w:lineRule="auto"/>
        <w:ind w:left="2475"/>
      </w:pPr>
    </w:p>
    <w:p w14:paraId="3842BC89" w14:textId="77777777" w:rsidR="00EC0C19" w:rsidRPr="002D1940" w:rsidRDefault="00EC0C19" w:rsidP="003A512A">
      <w:pPr>
        <w:spacing w:after="0" w:line="360" w:lineRule="auto"/>
        <w:rPr>
          <w:rFonts w:cs="Times New Roman"/>
          <w:bCs/>
        </w:rPr>
      </w:pPr>
      <w:proofErr w:type="gramStart"/>
      <w:r w:rsidRPr="00FC2751">
        <w:rPr>
          <w:rFonts w:cs="Times New Roman"/>
          <w:b/>
          <w:sz w:val="24"/>
          <w:szCs w:val="24"/>
        </w:rPr>
        <w:t>2015 - 2016</w:t>
      </w:r>
      <w:proofErr w:type="gramEnd"/>
      <w:r w:rsidRPr="00FC2751">
        <w:rPr>
          <w:rFonts w:cs="Times New Roman"/>
          <w:b/>
          <w:i/>
          <w:sz w:val="24"/>
          <w:szCs w:val="24"/>
        </w:rPr>
        <w:tab/>
      </w:r>
      <w:r w:rsidRPr="00FC2751">
        <w:rPr>
          <w:rFonts w:cs="Times New Roman"/>
          <w:b/>
          <w:i/>
          <w:sz w:val="24"/>
          <w:szCs w:val="24"/>
        </w:rPr>
        <w:tab/>
      </w:r>
      <w:r w:rsidRPr="00FC2751">
        <w:rPr>
          <w:rFonts w:cs="Times New Roman"/>
          <w:b/>
          <w:sz w:val="24"/>
          <w:szCs w:val="24"/>
        </w:rPr>
        <w:t>Teplárny Brno, a.s. – Náborový pracovník</w:t>
      </w:r>
      <w:r>
        <w:rPr>
          <w:rFonts w:cs="Times New Roman"/>
          <w:b/>
          <w:sz w:val="24"/>
          <w:szCs w:val="24"/>
        </w:rPr>
        <w:t xml:space="preserve"> </w:t>
      </w:r>
      <w:r w:rsidRPr="002D1940">
        <w:rPr>
          <w:bCs/>
        </w:rPr>
        <w:t>(PP na dobu určitou)</w:t>
      </w:r>
    </w:p>
    <w:p w14:paraId="70F13E2C" w14:textId="79D681B5" w:rsidR="00991488" w:rsidRPr="00456C9D" w:rsidRDefault="00AC37D0" w:rsidP="003A512A">
      <w:pPr>
        <w:numPr>
          <w:ilvl w:val="0"/>
          <w:numId w:val="6"/>
        </w:numPr>
        <w:spacing w:after="0" w:line="360" w:lineRule="auto"/>
      </w:pPr>
      <w:r>
        <w:t>O</w:t>
      </w:r>
      <w:r w:rsidR="00991488" w:rsidRPr="00456C9D">
        <w:t>rganizace výběrových řízení</w:t>
      </w:r>
      <w:r w:rsidR="00991488">
        <w:t xml:space="preserve">, </w:t>
      </w:r>
      <w:r w:rsidR="00991488" w:rsidRPr="00456C9D">
        <w:t>adaptační proces</w:t>
      </w:r>
      <w:r>
        <w:t>y</w:t>
      </w:r>
      <w:r w:rsidR="00991488" w:rsidRPr="00456C9D">
        <w:t xml:space="preserve"> </w:t>
      </w:r>
    </w:p>
    <w:p w14:paraId="66FF6281" w14:textId="3C2D91B3" w:rsidR="00AC37D0" w:rsidRPr="00E732A6" w:rsidRDefault="00AC37D0" w:rsidP="003A512A">
      <w:pPr>
        <w:numPr>
          <w:ilvl w:val="0"/>
          <w:numId w:val="6"/>
        </w:numPr>
        <w:tabs>
          <w:tab w:val="num" w:pos="720"/>
        </w:tabs>
        <w:spacing w:after="0" w:line="360" w:lineRule="auto"/>
      </w:pPr>
      <w:r w:rsidRPr="00E732A6">
        <w:t>Školení a administrativa spojená s náborem</w:t>
      </w:r>
    </w:p>
    <w:p w14:paraId="1CFB54CF" w14:textId="6E72D86F" w:rsidR="00991488" w:rsidRDefault="00991488" w:rsidP="003A512A">
      <w:pPr>
        <w:pStyle w:val="Normlnweb"/>
        <w:spacing w:before="0" w:beforeAutospacing="0" w:after="0" w:afterAutospacing="0" w:line="360" w:lineRule="auto"/>
        <w:ind w:left="2124"/>
        <w:rPr>
          <w:rFonts w:asciiTheme="minorHAnsi" w:hAnsiTheme="minorHAnsi"/>
          <w:sz w:val="22"/>
          <w:szCs w:val="22"/>
        </w:rPr>
      </w:pPr>
    </w:p>
    <w:p w14:paraId="42506FBF" w14:textId="4F0DD329" w:rsidR="00991488" w:rsidRPr="002D1940" w:rsidRDefault="00991488" w:rsidP="003A512A">
      <w:pPr>
        <w:pStyle w:val="Normlnweb"/>
        <w:spacing w:before="0" w:beforeAutospacing="0" w:after="0" w:afterAutospacing="0" w:line="360" w:lineRule="auto"/>
        <w:rPr>
          <w:rFonts w:asciiTheme="minorHAnsi" w:eastAsiaTheme="minorHAnsi" w:hAnsiTheme="minorHAnsi"/>
          <w:bCs/>
          <w:lang w:eastAsia="en-US"/>
        </w:rPr>
      </w:pPr>
      <w:proofErr w:type="gramStart"/>
      <w:r>
        <w:rPr>
          <w:rFonts w:asciiTheme="minorHAnsi" w:eastAsiaTheme="minorHAnsi" w:hAnsiTheme="minorHAnsi"/>
          <w:b/>
          <w:lang w:eastAsia="en-US"/>
        </w:rPr>
        <w:t>2012 – 2015</w:t>
      </w:r>
      <w:proofErr w:type="gramEnd"/>
      <w:r>
        <w:rPr>
          <w:rFonts w:asciiTheme="minorHAnsi" w:eastAsiaTheme="minorHAnsi" w:hAnsiTheme="minorHAnsi"/>
          <w:b/>
          <w:lang w:eastAsia="en-US"/>
        </w:rPr>
        <w:tab/>
      </w:r>
      <w:r w:rsidRPr="002D1940">
        <w:rPr>
          <w:rFonts w:asciiTheme="minorHAnsi" w:eastAsiaTheme="minorHAnsi" w:hAnsiTheme="minorHAnsi"/>
          <w:bCs/>
          <w:lang w:eastAsia="en-US"/>
        </w:rPr>
        <w:t xml:space="preserve">            M</w:t>
      </w:r>
      <w:r w:rsidR="00CD7F4E" w:rsidRPr="002D1940">
        <w:rPr>
          <w:rFonts w:asciiTheme="minorHAnsi" w:eastAsiaTheme="minorHAnsi" w:hAnsiTheme="minorHAnsi"/>
          <w:bCs/>
          <w:lang w:eastAsia="en-US"/>
        </w:rPr>
        <w:t>D</w:t>
      </w:r>
    </w:p>
    <w:p w14:paraId="726418C9" w14:textId="735DD8A8" w:rsidR="00841515" w:rsidRPr="002D1940" w:rsidRDefault="00EC0C19" w:rsidP="003A512A">
      <w:pPr>
        <w:tabs>
          <w:tab w:val="left" w:pos="2400"/>
        </w:tabs>
        <w:spacing w:after="0" w:line="360" w:lineRule="auto"/>
        <w:rPr>
          <w:rFonts w:cs="Times New Roman"/>
          <w:bCs/>
        </w:rPr>
      </w:pPr>
      <w:proofErr w:type="gramStart"/>
      <w:r w:rsidRPr="00535A00">
        <w:rPr>
          <w:rFonts w:cs="Times New Roman"/>
          <w:b/>
          <w:sz w:val="24"/>
          <w:szCs w:val="24"/>
        </w:rPr>
        <w:t>2007 – 2012</w:t>
      </w:r>
      <w:proofErr w:type="gramEnd"/>
      <w:r w:rsidRPr="00535A00">
        <w:rPr>
          <w:rFonts w:cs="Times New Roman"/>
          <w:b/>
          <w:sz w:val="24"/>
          <w:szCs w:val="24"/>
        </w:rPr>
        <w:t xml:space="preserve">              </w:t>
      </w:r>
      <w:r>
        <w:rPr>
          <w:rFonts w:cs="Times New Roman"/>
          <w:b/>
          <w:sz w:val="24"/>
          <w:szCs w:val="24"/>
        </w:rPr>
        <w:t xml:space="preserve">  </w:t>
      </w:r>
      <w:r w:rsidRPr="00535A00">
        <w:rPr>
          <w:rFonts w:cs="Times New Roman"/>
          <w:b/>
          <w:sz w:val="24"/>
          <w:szCs w:val="24"/>
        </w:rPr>
        <w:t xml:space="preserve">OA </w:t>
      </w:r>
      <w:proofErr w:type="spellStart"/>
      <w:r w:rsidRPr="00535A00">
        <w:rPr>
          <w:rFonts w:cs="Times New Roman"/>
          <w:b/>
          <w:sz w:val="24"/>
          <w:szCs w:val="24"/>
        </w:rPr>
        <w:t>Scola</w:t>
      </w:r>
      <w:proofErr w:type="spellEnd"/>
      <w:r w:rsidRPr="00535A00">
        <w:rPr>
          <w:rFonts w:cs="Times New Roman"/>
          <w:b/>
          <w:sz w:val="24"/>
          <w:szCs w:val="24"/>
        </w:rPr>
        <w:t xml:space="preserve"> </w:t>
      </w:r>
      <w:proofErr w:type="spellStart"/>
      <w:r w:rsidRPr="00535A00">
        <w:rPr>
          <w:rFonts w:cs="Times New Roman"/>
          <w:b/>
          <w:sz w:val="24"/>
          <w:szCs w:val="24"/>
        </w:rPr>
        <w:t>Comeniana</w:t>
      </w:r>
      <w:proofErr w:type="spellEnd"/>
      <w:r w:rsidRPr="00535A00">
        <w:rPr>
          <w:rFonts w:cs="Times New Roman"/>
          <w:sz w:val="24"/>
          <w:szCs w:val="24"/>
        </w:rPr>
        <w:t xml:space="preserve"> </w:t>
      </w:r>
      <w:r w:rsidRPr="00535A00">
        <w:rPr>
          <w:rFonts w:cs="Times New Roman"/>
          <w:b/>
          <w:sz w:val="24"/>
          <w:szCs w:val="24"/>
        </w:rPr>
        <w:t xml:space="preserve">– </w:t>
      </w:r>
      <w:r w:rsidR="003A512A">
        <w:rPr>
          <w:rFonts w:cs="Times New Roman"/>
          <w:b/>
          <w:sz w:val="24"/>
          <w:szCs w:val="24"/>
        </w:rPr>
        <w:t>učitelka</w:t>
      </w:r>
      <w:r w:rsidRPr="00535A00">
        <w:rPr>
          <w:rFonts w:cs="Times New Roman"/>
          <w:b/>
          <w:sz w:val="24"/>
          <w:szCs w:val="24"/>
        </w:rPr>
        <w:t xml:space="preserve"> </w:t>
      </w:r>
      <w:r w:rsidRPr="002D1940">
        <w:rPr>
          <w:rFonts w:cs="Times New Roman"/>
          <w:bCs/>
        </w:rPr>
        <w:t>(škola ukončila činnost)</w:t>
      </w:r>
    </w:p>
    <w:p w14:paraId="57C783A3" w14:textId="4ED5ACB6" w:rsidR="002D1940" w:rsidRDefault="002D1940" w:rsidP="003A512A">
      <w:pPr>
        <w:numPr>
          <w:ilvl w:val="0"/>
          <w:numId w:val="12"/>
        </w:numPr>
        <w:tabs>
          <w:tab w:val="num" w:pos="720"/>
        </w:tabs>
        <w:spacing w:after="0" w:line="360" w:lineRule="auto"/>
      </w:pPr>
      <w:r w:rsidRPr="00E732A6">
        <w:t xml:space="preserve">Výuka ZSV, RJ a </w:t>
      </w:r>
      <w:r>
        <w:t>D</w:t>
      </w:r>
      <w:r w:rsidRPr="00E732A6">
        <w:t>ějepisu pro denní i dálkové studium</w:t>
      </w:r>
    </w:p>
    <w:p w14:paraId="1CA75FC6" w14:textId="461FC355" w:rsidR="00720F62" w:rsidRPr="002D1940" w:rsidRDefault="00720F62" w:rsidP="003A512A">
      <w:pPr>
        <w:numPr>
          <w:ilvl w:val="0"/>
          <w:numId w:val="12"/>
        </w:numPr>
        <w:tabs>
          <w:tab w:val="num" w:pos="720"/>
        </w:tabs>
        <w:spacing w:after="0" w:line="360" w:lineRule="auto"/>
      </w:pPr>
      <w:r w:rsidRPr="002D1940">
        <w:rPr>
          <w:rFonts w:cs="Times New Roman"/>
        </w:rPr>
        <w:t xml:space="preserve"> </w:t>
      </w:r>
      <w:proofErr w:type="gramStart"/>
      <w:r w:rsidRPr="002D1940">
        <w:t>ZSV</w:t>
      </w:r>
      <w:r w:rsidR="003A512A">
        <w:t xml:space="preserve"> - </w:t>
      </w:r>
      <w:r w:rsidRPr="002D1940">
        <w:t>Právo</w:t>
      </w:r>
      <w:proofErr w:type="gramEnd"/>
      <w:r w:rsidRPr="002D1940">
        <w:t>, Politologi</w:t>
      </w:r>
      <w:r w:rsidR="002D1940">
        <w:t>e</w:t>
      </w:r>
      <w:r w:rsidRPr="002D1940">
        <w:t>, Psychologi</w:t>
      </w:r>
      <w:r w:rsidR="002D1940">
        <w:t>e,</w:t>
      </w:r>
      <w:r w:rsidRPr="002D1940">
        <w:t xml:space="preserve"> Evropská studia</w:t>
      </w:r>
    </w:p>
    <w:p w14:paraId="36DDCF3B" w14:textId="1123967F" w:rsidR="00E756D4" w:rsidRPr="00B93762" w:rsidRDefault="00B54178" w:rsidP="003A512A">
      <w:pPr>
        <w:tabs>
          <w:tab w:val="left" w:pos="2124"/>
        </w:tabs>
        <w:spacing w:after="0" w:line="360" w:lineRule="auto"/>
        <w:rPr>
          <w:rFonts w:cs="Times New Roman"/>
          <w:b/>
          <w:sz w:val="24"/>
          <w:szCs w:val="24"/>
        </w:rPr>
      </w:pPr>
      <w:r w:rsidRPr="00B93762">
        <w:rPr>
          <w:rFonts w:cs="Times New Roman"/>
          <w:b/>
          <w:sz w:val="24"/>
          <w:szCs w:val="24"/>
          <w:u w:val="single"/>
        </w:rPr>
        <w:t>Vzdělání</w:t>
      </w:r>
      <w:r w:rsidRPr="00B93762">
        <w:rPr>
          <w:rFonts w:cs="Times New Roman"/>
          <w:b/>
          <w:sz w:val="24"/>
          <w:szCs w:val="24"/>
        </w:rPr>
        <w:t xml:space="preserve"> </w:t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</w:p>
    <w:p w14:paraId="23674DF6" w14:textId="7449E432" w:rsidR="00B54178" w:rsidRPr="00E60F7E" w:rsidRDefault="00E756D4" w:rsidP="003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rPr>
          <w:rFonts w:cs="Times New Roman"/>
          <w:bCs/>
        </w:rPr>
      </w:pPr>
      <w:r w:rsidRPr="00280DE5">
        <w:rPr>
          <w:rFonts w:cs="Times New Roman"/>
          <w:b/>
          <w:sz w:val="24"/>
          <w:szCs w:val="24"/>
        </w:rPr>
        <w:t>2001 – 2007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54178" w:rsidRPr="00280DE5">
        <w:rPr>
          <w:rFonts w:cs="Times New Roman"/>
          <w:b/>
          <w:sz w:val="24"/>
          <w:szCs w:val="24"/>
        </w:rPr>
        <w:t>Pedagogická fakulta MU</w:t>
      </w:r>
      <w:r w:rsidR="00B54178">
        <w:rPr>
          <w:rFonts w:cs="Times New Roman"/>
          <w:b/>
          <w:sz w:val="24"/>
          <w:szCs w:val="24"/>
        </w:rPr>
        <w:t xml:space="preserve"> (</w:t>
      </w:r>
      <w:r w:rsidR="00B54178" w:rsidRPr="00280DE5">
        <w:rPr>
          <w:rFonts w:cs="Times New Roman"/>
          <w:b/>
          <w:sz w:val="24"/>
          <w:szCs w:val="24"/>
        </w:rPr>
        <w:t>Mgr.</w:t>
      </w:r>
      <w:r w:rsidR="00B54178">
        <w:rPr>
          <w:rFonts w:cs="Times New Roman"/>
          <w:b/>
          <w:sz w:val="24"/>
          <w:szCs w:val="24"/>
        </w:rPr>
        <w:t xml:space="preserve">) – </w:t>
      </w:r>
      <w:r w:rsidR="00E60F7E">
        <w:rPr>
          <w:rFonts w:cs="Times New Roman"/>
          <w:b/>
          <w:sz w:val="24"/>
          <w:szCs w:val="24"/>
        </w:rPr>
        <w:t xml:space="preserve">obor </w:t>
      </w:r>
      <w:r w:rsidR="00B54178" w:rsidRPr="00F02C7C">
        <w:rPr>
          <w:rFonts w:cs="Times New Roman"/>
          <w:b/>
          <w:sz w:val="24"/>
          <w:szCs w:val="24"/>
        </w:rPr>
        <w:t xml:space="preserve">ZSV a RJ pro </w:t>
      </w:r>
      <w:proofErr w:type="gramStart"/>
      <w:r w:rsidR="00B54178" w:rsidRPr="00F02C7C">
        <w:rPr>
          <w:rFonts w:cs="Times New Roman"/>
          <w:b/>
          <w:sz w:val="24"/>
          <w:szCs w:val="24"/>
        </w:rPr>
        <w:t xml:space="preserve">SŠ </w:t>
      </w:r>
      <w:r w:rsidR="00B93762">
        <w:rPr>
          <w:rFonts w:cs="Times New Roman"/>
          <w:b/>
          <w:sz w:val="24"/>
          <w:szCs w:val="24"/>
        </w:rPr>
        <w:t>,</w:t>
      </w:r>
      <w:proofErr w:type="gramEnd"/>
      <w:r w:rsidR="00B93762">
        <w:rPr>
          <w:rFonts w:cs="Times New Roman"/>
          <w:b/>
          <w:sz w:val="24"/>
          <w:szCs w:val="24"/>
        </w:rPr>
        <w:t xml:space="preserve"> </w:t>
      </w:r>
      <w:r w:rsidR="00B54178" w:rsidRPr="00E60F7E">
        <w:rPr>
          <w:rFonts w:cs="Times New Roman"/>
          <w:bCs/>
        </w:rPr>
        <w:t>stáž v</w:t>
      </w:r>
      <w:r w:rsidR="00E60F7E" w:rsidRPr="00E60F7E">
        <w:rPr>
          <w:rFonts w:cs="Times New Roman"/>
          <w:bCs/>
        </w:rPr>
        <w:t> </w:t>
      </w:r>
      <w:r w:rsidR="00B54178" w:rsidRPr="00E60F7E">
        <w:rPr>
          <w:rFonts w:cs="Times New Roman"/>
          <w:bCs/>
        </w:rPr>
        <w:t>Moskvě</w:t>
      </w:r>
      <w:r w:rsidR="00E60F7E" w:rsidRPr="00E60F7E">
        <w:rPr>
          <w:rFonts w:cs="Times New Roman"/>
          <w:bCs/>
        </w:rPr>
        <w:t xml:space="preserve"> </w:t>
      </w:r>
    </w:p>
    <w:p w14:paraId="4C753E61" w14:textId="2B60EE39" w:rsidR="00E756D4" w:rsidRDefault="00E756D4" w:rsidP="003A512A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  <w:proofErr w:type="gramStart"/>
      <w:r w:rsidRPr="00280DE5">
        <w:rPr>
          <w:rFonts w:cs="Times New Roman"/>
          <w:b/>
          <w:sz w:val="24"/>
          <w:szCs w:val="24"/>
        </w:rPr>
        <w:t>1998 – 2001</w:t>
      </w:r>
      <w:proofErr w:type="gramEnd"/>
      <w:r>
        <w:rPr>
          <w:rFonts w:cs="Times New Roman"/>
          <w:sz w:val="24"/>
          <w:szCs w:val="24"/>
        </w:rPr>
        <w:t xml:space="preserve">                 </w:t>
      </w:r>
      <w:r w:rsidRPr="00280DE5">
        <w:rPr>
          <w:rFonts w:cs="Times New Roman"/>
          <w:b/>
          <w:sz w:val="24"/>
          <w:szCs w:val="24"/>
        </w:rPr>
        <w:t>VOŠ - Personální řízení</w:t>
      </w:r>
      <w:r>
        <w:rPr>
          <w:rFonts w:cs="Times New Roman"/>
          <w:b/>
          <w:sz w:val="24"/>
          <w:szCs w:val="24"/>
        </w:rPr>
        <w:t xml:space="preserve"> (</w:t>
      </w:r>
      <w:r w:rsidRPr="00280DE5">
        <w:rPr>
          <w:rFonts w:cs="Times New Roman"/>
          <w:b/>
          <w:sz w:val="24"/>
          <w:szCs w:val="24"/>
        </w:rPr>
        <w:t>Dis.</w:t>
      </w:r>
      <w:r>
        <w:rPr>
          <w:rFonts w:cs="Times New Roman"/>
          <w:b/>
          <w:sz w:val="24"/>
          <w:szCs w:val="24"/>
        </w:rPr>
        <w:t>)</w:t>
      </w:r>
      <w:r w:rsidRPr="00280DE5">
        <w:rPr>
          <w:rFonts w:cs="Times New Roman"/>
          <w:sz w:val="24"/>
          <w:szCs w:val="24"/>
        </w:rPr>
        <w:tab/>
      </w:r>
      <w:r w:rsidR="00E60F7E">
        <w:rPr>
          <w:rFonts w:cs="Times New Roman"/>
          <w:sz w:val="24"/>
          <w:szCs w:val="24"/>
        </w:rPr>
        <w:t xml:space="preserve"> </w:t>
      </w:r>
    </w:p>
    <w:p w14:paraId="31ACF8F2" w14:textId="77777777" w:rsidR="00B93762" w:rsidRDefault="00B93762" w:rsidP="003A512A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p w14:paraId="52A7250F" w14:textId="77777777" w:rsidR="00B46E46" w:rsidRPr="00B46E46" w:rsidRDefault="00B46E46" w:rsidP="003A512A">
      <w:pPr>
        <w:tabs>
          <w:tab w:val="left" w:pos="2124"/>
        </w:tabs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B46E46">
        <w:rPr>
          <w:rFonts w:cs="Times New Roman"/>
          <w:b/>
          <w:sz w:val="24"/>
          <w:szCs w:val="24"/>
          <w:u w:val="single"/>
        </w:rPr>
        <w:t>Dovednosti a znalosti</w:t>
      </w:r>
    </w:p>
    <w:p w14:paraId="1C197C1D" w14:textId="5C234B5D" w:rsidR="003A512A" w:rsidRPr="003A512A" w:rsidRDefault="00B46E46" w:rsidP="003A512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rFonts w:cs="Times New Roman"/>
          <w:bCs/>
        </w:rPr>
      </w:pPr>
      <w:r w:rsidRPr="003A512A">
        <w:rPr>
          <w:rFonts w:cs="Times New Roman"/>
          <w:b/>
        </w:rPr>
        <w:t>Jazyky:</w:t>
      </w:r>
      <w:r>
        <w:rPr>
          <w:rFonts w:cs="Times New Roman"/>
          <w:b/>
        </w:rPr>
        <w:t xml:space="preserve"> </w:t>
      </w:r>
      <w:r w:rsidR="00B93762" w:rsidRPr="00B93762">
        <w:rPr>
          <w:rFonts w:cs="Times New Roman"/>
          <w:b/>
        </w:rPr>
        <w:t>A</w:t>
      </w:r>
      <w:r w:rsidR="00E93E4D">
        <w:rPr>
          <w:rFonts w:cs="Times New Roman"/>
          <w:b/>
        </w:rPr>
        <w:t>J</w:t>
      </w:r>
      <w:r w:rsidR="00B93762" w:rsidRPr="00B93762">
        <w:rPr>
          <w:rFonts w:cs="Times New Roman"/>
          <w:b/>
        </w:rPr>
        <w:t xml:space="preserve"> – B1, R</w:t>
      </w:r>
      <w:r w:rsidR="00E93E4D">
        <w:rPr>
          <w:rFonts w:cs="Times New Roman"/>
          <w:b/>
        </w:rPr>
        <w:t>J</w:t>
      </w:r>
      <w:r w:rsidR="00B93762" w:rsidRPr="00B93762">
        <w:rPr>
          <w:rFonts w:cs="Times New Roman"/>
          <w:b/>
        </w:rPr>
        <w:t xml:space="preserve"> – C2 (SZ)</w:t>
      </w:r>
      <w:r w:rsidR="00212A7E">
        <w:rPr>
          <w:rFonts w:cs="Times New Roman"/>
          <w:b/>
        </w:rPr>
        <w:tab/>
      </w:r>
    </w:p>
    <w:p w14:paraId="484C397D" w14:textId="7F11A4B0" w:rsidR="003A512A" w:rsidRPr="003A512A" w:rsidRDefault="003A512A" w:rsidP="003A512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rFonts w:cs="Times New Roman"/>
          <w:b/>
        </w:rPr>
      </w:pPr>
      <w:r w:rsidRPr="003A512A">
        <w:rPr>
          <w:rFonts w:cs="Times New Roman"/>
          <w:b/>
        </w:rPr>
        <w:t xml:space="preserve">Ostatní: </w:t>
      </w:r>
      <w:r w:rsidRPr="00DB2E65">
        <w:rPr>
          <w:rFonts w:cs="Times New Roman"/>
          <w:bCs/>
        </w:rPr>
        <w:t xml:space="preserve">Hra na klavír (ZUŠ), </w:t>
      </w:r>
      <w:r w:rsidR="001A647F">
        <w:rPr>
          <w:rFonts w:cs="Times New Roman"/>
          <w:bCs/>
        </w:rPr>
        <w:t>T</w:t>
      </w:r>
      <w:r w:rsidRPr="00DB2E65">
        <w:rPr>
          <w:rFonts w:cs="Times New Roman"/>
          <w:bCs/>
        </w:rPr>
        <w:t xml:space="preserve">renér plavání </w:t>
      </w:r>
      <w:r w:rsidRPr="00DB2E65">
        <w:rPr>
          <w:bCs/>
        </w:rPr>
        <w:t>II. třídy,</w:t>
      </w:r>
      <w:r>
        <w:rPr>
          <w:b/>
        </w:rPr>
        <w:t xml:space="preserve"> </w:t>
      </w:r>
      <w:r w:rsidRPr="00E732A6">
        <w:t>Vedoucí na dětských táborech a ŠVP</w:t>
      </w:r>
    </w:p>
    <w:p w14:paraId="25D7825C" w14:textId="77777777" w:rsidR="003A512A" w:rsidRPr="00E732A6" w:rsidRDefault="003A512A" w:rsidP="00F2579B">
      <w:pPr>
        <w:spacing w:after="0" w:line="360" w:lineRule="auto"/>
        <w:rPr>
          <w:b/>
          <w:bCs/>
          <w:sz w:val="24"/>
          <w:szCs w:val="24"/>
        </w:rPr>
      </w:pPr>
      <w:r w:rsidRPr="00E732A6">
        <w:rPr>
          <w:b/>
          <w:bCs/>
          <w:sz w:val="24"/>
          <w:szCs w:val="24"/>
        </w:rPr>
        <w:lastRenderedPageBreak/>
        <w:t>Odborné kurzy a školení</w:t>
      </w:r>
    </w:p>
    <w:p w14:paraId="57B0C223" w14:textId="403DD57D" w:rsidR="003A512A" w:rsidRPr="00F2579B" w:rsidRDefault="003A512A" w:rsidP="00F2579B">
      <w:pPr>
        <w:spacing w:after="0" w:line="360" w:lineRule="auto"/>
        <w:rPr>
          <w:b/>
          <w:bCs/>
        </w:rPr>
      </w:pPr>
      <w:r w:rsidRPr="00E732A6">
        <w:rPr>
          <w:b/>
          <w:bCs/>
        </w:rPr>
        <w:t>Pedagogika</w:t>
      </w:r>
    </w:p>
    <w:p w14:paraId="331493D4" w14:textId="3F163EA2" w:rsidR="003A512A" w:rsidRPr="00F2579B" w:rsidRDefault="00DB2E65" w:rsidP="00F2579B">
      <w:pPr>
        <w:numPr>
          <w:ilvl w:val="0"/>
          <w:numId w:val="14"/>
        </w:numPr>
        <w:spacing w:after="0" w:line="360" w:lineRule="auto"/>
      </w:pPr>
      <w:r w:rsidRPr="00F2579B">
        <w:rPr>
          <w:rFonts w:cs="Times New Roman"/>
        </w:rPr>
        <w:t xml:space="preserve">Úspěšná komunikace, jak ji neznáte </w:t>
      </w:r>
      <w:r w:rsidRPr="00E732A6">
        <w:t>(20</w:t>
      </w:r>
      <w:r w:rsidRPr="00F2579B">
        <w:t>19</w:t>
      </w:r>
      <w:r w:rsidRPr="00F2579B">
        <w:rPr>
          <w:rFonts w:cs="Times New Roman"/>
        </w:rPr>
        <w:t>)</w:t>
      </w:r>
    </w:p>
    <w:p w14:paraId="4B7DB984" w14:textId="1857E43D" w:rsidR="00DB2E65" w:rsidRPr="00F2579B" w:rsidRDefault="00DB2E65" w:rsidP="00F2579B">
      <w:pPr>
        <w:numPr>
          <w:ilvl w:val="0"/>
          <w:numId w:val="14"/>
        </w:numPr>
        <w:spacing w:after="0" w:line="360" w:lineRule="auto"/>
      </w:pPr>
      <w:r w:rsidRPr="00F2579B">
        <w:rPr>
          <w:rFonts w:cs="Times New Roman"/>
        </w:rPr>
        <w:t xml:space="preserve">Účinné taktiky ve vyjednávání </w:t>
      </w:r>
      <w:r w:rsidRPr="00E732A6">
        <w:t>(202</w:t>
      </w:r>
      <w:r w:rsidRPr="00F2579B">
        <w:t>0</w:t>
      </w:r>
      <w:r w:rsidRPr="00E732A6">
        <w:t>)</w:t>
      </w:r>
    </w:p>
    <w:p w14:paraId="3778010F" w14:textId="77777777" w:rsidR="003A512A" w:rsidRPr="00E732A6" w:rsidRDefault="003A512A" w:rsidP="00F2579B">
      <w:pPr>
        <w:numPr>
          <w:ilvl w:val="0"/>
          <w:numId w:val="14"/>
        </w:numPr>
        <w:spacing w:after="0" w:line="360" w:lineRule="auto"/>
      </w:pPr>
      <w:r w:rsidRPr="00E732A6">
        <w:t>Praktická a efektivní komunikace s rodiči (2023)</w:t>
      </w:r>
    </w:p>
    <w:p w14:paraId="1B82E3D1" w14:textId="28BA5CC4" w:rsidR="00DB2E65" w:rsidRPr="00F2579B" w:rsidRDefault="00DB2E65" w:rsidP="00F2579B">
      <w:pPr>
        <w:numPr>
          <w:ilvl w:val="0"/>
          <w:numId w:val="14"/>
        </w:numPr>
        <w:spacing w:after="0" w:line="360" w:lineRule="auto"/>
      </w:pPr>
      <w:r w:rsidRPr="00E732A6">
        <w:t>Nenásilná komunikace v práci s dětmi a dospívajícími (2024)</w:t>
      </w:r>
    </w:p>
    <w:p w14:paraId="0E778DAD" w14:textId="77777777" w:rsidR="00DB2E65" w:rsidRPr="00E732A6" w:rsidRDefault="00DB2E65" w:rsidP="00F2579B">
      <w:pPr>
        <w:spacing w:after="0" w:line="360" w:lineRule="auto"/>
        <w:ind w:left="720"/>
      </w:pPr>
    </w:p>
    <w:p w14:paraId="132E5BD3" w14:textId="1F340610" w:rsidR="003A512A" w:rsidRPr="00F2579B" w:rsidRDefault="003A512A" w:rsidP="00F2579B">
      <w:pPr>
        <w:spacing w:after="0" w:line="360" w:lineRule="auto"/>
        <w:rPr>
          <w:b/>
          <w:bCs/>
        </w:rPr>
      </w:pPr>
      <w:r w:rsidRPr="00E732A6">
        <w:rPr>
          <w:b/>
          <w:bCs/>
        </w:rPr>
        <w:t>Kariérové poradenství</w:t>
      </w:r>
    </w:p>
    <w:p w14:paraId="1BD6B7D2" w14:textId="77777777" w:rsidR="00F2579B" w:rsidRPr="00F2579B" w:rsidRDefault="00DB2E65" w:rsidP="00F2579B">
      <w:pPr>
        <w:numPr>
          <w:ilvl w:val="0"/>
          <w:numId w:val="15"/>
        </w:numPr>
        <w:spacing w:after="0" w:line="360" w:lineRule="auto"/>
      </w:pPr>
      <w:r w:rsidRPr="00F2579B">
        <w:rPr>
          <w:bCs/>
        </w:rPr>
        <w:t>Dnešní role kariérového poradce ve škole</w:t>
      </w:r>
      <w:r w:rsidR="00F2579B">
        <w:rPr>
          <w:bCs/>
        </w:rPr>
        <w:t xml:space="preserve"> </w:t>
      </w:r>
      <w:r w:rsidR="00F2579B" w:rsidRPr="00E732A6">
        <w:t>(2024)</w:t>
      </w:r>
    </w:p>
    <w:p w14:paraId="542D45AD" w14:textId="77777777" w:rsidR="00F2579B" w:rsidRPr="00F2579B" w:rsidRDefault="00DB2E65" w:rsidP="00F2579B">
      <w:pPr>
        <w:numPr>
          <w:ilvl w:val="0"/>
          <w:numId w:val="15"/>
        </w:numPr>
        <w:spacing w:after="0" w:line="360" w:lineRule="auto"/>
      </w:pPr>
      <w:r w:rsidRPr="00F2579B">
        <w:t>Co jsou a jak lze mapovat základní kompetence pro řízení kariéry žáků</w:t>
      </w:r>
      <w:r w:rsidR="00F2579B">
        <w:t xml:space="preserve"> </w:t>
      </w:r>
      <w:r w:rsidR="00F2579B" w:rsidRPr="00E732A6">
        <w:t>(2024)</w:t>
      </w:r>
    </w:p>
    <w:p w14:paraId="748563E6" w14:textId="77777777" w:rsidR="003A512A" w:rsidRPr="00F2579B" w:rsidRDefault="003A512A" w:rsidP="00F2579B">
      <w:pPr>
        <w:numPr>
          <w:ilvl w:val="0"/>
          <w:numId w:val="15"/>
        </w:numPr>
        <w:spacing w:after="0" w:line="360" w:lineRule="auto"/>
      </w:pPr>
      <w:r w:rsidRPr="00E732A6">
        <w:t>Práce se silnými stránkami v kariérovém poradenství (2024)</w:t>
      </w:r>
    </w:p>
    <w:p w14:paraId="2DAAC370" w14:textId="77777777" w:rsidR="00F2579B" w:rsidRPr="00F2579B" w:rsidRDefault="00DB2E65" w:rsidP="00F2579B">
      <w:pPr>
        <w:numPr>
          <w:ilvl w:val="0"/>
          <w:numId w:val="15"/>
        </w:numPr>
        <w:spacing w:after="0" w:line="360" w:lineRule="auto"/>
      </w:pPr>
      <w:r w:rsidRPr="00F2579B">
        <w:t>Začínáme aneb jak na koncepci kariérového poradenství ve škole</w:t>
      </w:r>
      <w:r w:rsidR="00F2579B">
        <w:t xml:space="preserve"> </w:t>
      </w:r>
      <w:r w:rsidR="00F2579B" w:rsidRPr="00E732A6">
        <w:t>(2024)</w:t>
      </w:r>
    </w:p>
    <w:p w14:paraId="3C565BE0" w14:textId="77777777" w:rsidR="003A512A" w:rsidRPr="00F2579B" w:rsidRDefault="003A512A" w:rsidP="00F2579B">
      <w:pPr>
        <w:numPr>
          <w:ilvl w:val="0"/>
          <w:numId w:val="15"/>
        </w:numPr>
        <w:spacing w:after="0" w:line="360" w:lineRule="auto"/>
      </w:pPr>
      <w:r w:rsidRPr="00E732A6">
        <w:t>Rozvoj kariérových kompetencí u žáků (2024)</w:t>
      </w:r>
    </w:p>
    <w:p w14:paraId="32613D39" w14:textId="6C234518" w:rsidR="00DB2E65" w:rsidRPr="00F2579B" w:rsidRDefault="00DB2E65" w:rsidP="00F2579B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F2579B">
        <w:rPr>
          <w:bCs/>
        </w:rPr>
        <w:t>Rozhodovací techniky v kariérním rozhovoru se žákem (2024)</w:t>
      </w:r>
    </w:p>
    <w:p w14:paraId="5776939D" w14:textId="42C1BE20" w:rsidR="00DB2E65" w:rsidRPr="00F2579B" w:rsidRDefault="00DB2E65" w:rsidP="00F2579B">
      <w:pPr>
        <w:pStyle w:val="Odstavecseseznamem"/>
        <w:numPr>
          <w:ilvl w:val="0"/>
          <w:numId w:val="18"/>
        </w:numPr>
        <w:tabs>
          <w:tab w:val="left" w:pos="708"/>
        </w:tabs>
        <w:spacing w:after="0" w:line="360" w:lineRule="auto"/>
        <w:rPr>
          <w:rFonts w:cs="Times New Roman"/>
          <w:b/>
          <w:bCs/>
        </w:rPr>
      </w:pPr>
      <w:r w:rsidRPr="00F2579B">
        <w:rPr>
          <w:bCs/>
        </w:rPr>
        <w:t>Program k získání kompetencí Kariérového poradce dle NSK (2025</w:t>
      </w:r>
      <w:r w:rsidRPr="00F2579B">
        <w:rPr>
          <w:rFonts w:cs="Times New Roman"/>
        </w:rPr>
        <w:t>)</w:t>
      </w:r>
    </w:p>
    <w:p w14:paraId="65D18827" w14:textId="77777777" w:rsidR="00DB2E65" w:rsidRPr="00E732A6" w:rsidRDefault="00DB2E65" w:rsidP="00F2579B">
      <w:pPr>
        <w:spacing w:after="0" w:line="360" w:lineRule="auto"/>
        <w:ind w:left="720"/>
      </w:pPr>
    </w:p>
    <w:p w14:paraId="0FAD184D" w14:textId="624534B1" w:rsidR="003A512A" w:rsidRDefault="00F2579B" w:rsidP="00F2579B">
      <w:pPr>
        <w:spacing w:after="0" w:line="360" w:lineRule="auto"/>
        <w:rPr>
          <w:b/>
          <w:bCs/>
        </w:rPr>
      </w:pPr>
      <w:r w:rsidRPr="00F2579B">
        <w:rPr>
          <w:b/>
          <w:bCs/>
        </w:rPr>
        <w:t>Moderní přístupy ve vzdělávání</w:t>
      </w:r>
    </w:p>
    <w:p w14:paraId="0B3E313C" w14:textId="77777777" w:rsidR="00806EE6" w:rsidRPr="00F2579B" w:rsidRDefault="00806EE6" w:rsidP="00806EE6">
      <w:pPr>
        <w:numPr>
          <w:ilvl w:val="0"/>
          <w:numId w:val="19"/>
        </w:numPr>
        <w:spacing w:after="0" w:line="360" w:lineRule="auto"/>
      </w:pPr>
      <w:r w:rsidRPr="00E732A6">
        <w:t>Péče o duši – cesta k radosti z pedagogické profese (2022)</w:t>
      </w:r>
    </w:p>
    <w:p w14:paraId="29707831" w14:textId="7831B360" w:rsidR="00F2579B" w:rsidRPr="00F2579B" w:rsidRDefault="00F2579B" w:rsidP="00F2579B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F2579B">
        <w:rPr>
          <w:bCs/>
        </w:rPr>
        <w:t xml:space="preserve">Proč jsme ve </w:t>
      </w:r>
      <w:proofErr w:type="gramStart"/>
      <w:r w:rsidRPr="00F2579B">
        <w:rPr>
          <w:bCs/>
        </w:rPr>
        <w:t>stresu - celostní</w:t>
      </w:r>
      <w:proofErr w:type="gramEnd"/>
      <w:r w:rsidRPr="00F2579B">
        <w:rPr>
          <w:bCs/>
        </w:rPr>
        <w:t xml:space="preserve"> přístup k tělu a mysli (2023) </w:t>
      </w:r>
    </w:p>
    <w:p w14:paraId="5ABFC73E" w14:textId="2B3707C4" w:rsidR="00F2579B" w:rsidRPr="00F2579B" w:rsidRDefault="00F2579B" w:rsidP="00F2579B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F2579B">
        <w:rPr>
          <w:bCs/>
        </w:rPr>
        <w:t>Kreativně ve školním prostředí (2023)</w:t>
      </w:r>
    </w:p>
    <w:p w14:paraId="0A4B6E64" w14:textId="13DDD5E9" w:rsidR="00F2579B" w:rsidRPr="00F2579B" w:rsidRDefault="00F2579B" w:rsidP="00F2579B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F2579B">
        <w:rPr>
          <w:bCs/>
        </w:rPr>
        <w:t>Kurz osobního rozvoje (2024)</w:t>
      </w:r>
    </w:p>
    <w:p w14:paraId="0AD6B624" w14:textId="0B160984" w:rsidR="00F2579B" w:rsidRPr="00F2579B" w:rsidRDefault="00F2579B" w:rsidP="00F2579B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806EE6">
        <w:rPr>
          <w:b/>
        </w:rPr>
        <w:t>AI pro lektory a pedagogy</w:t>
      </w:r>
      <w:r w:rsidRPr="00F2579B">
        <w:rPr>
          <w:bCs/>
        </w:rPr>
        <w:t xml:space="preserve"> (2024)</w:t>
      </w:r>
    </w:p>
    <w:p w14:paraId="03E9CA24" w14:textId="77777777" w:rsidR="0012030D" w:rsidRDefault="0012030D" w:rsidP="00E756D4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p w14:paraId="6EE2D9D0" w14:textId="77777777" w:rsidR="00806EE6" w:rsidRPr="00E732A6" w:rsidRDefault="00806EE6" w:rsidP="00806EE6">
      <w:pPr>
        <w:spacing w:after="0" w:line="360" w:lineRule="auto"/>
      </w:pPr>
      <w:r w:rsidRPr="00E732A6">
        <w:rPr>
          <w:b/>
          <w:bCs/>
        </w:rPr>
        <w:t>Ruština</w:t>
      </w:r>
    </w:p>
    <w:p w14:paraId="792E596E" w14:textId="77777777" w:rsidR="00806EE6" w:rsidRDefault="00806EE6" w:rsidP="00806EE6">
      <w:pPr>
        <w:numPr>
          <w:ilvl w:val="0"/>
          <w:numId w:val="16"/>
        </w:numPr>
        <w:spacing w:after="0" w:line="360" w:lineRule="auto"/>
      </w:pPr>
      <w:r w:rsidRPr="00E732A6">
        <w:t>Konzultační seminář k didaktickému testu z RJ (2023)</w:t>
      </w:r>
    </w:p>
    <w:p w14:paraId="307D57DE" w14:textId="77777777" w:rsidR="008F63DA" w:rsidRPr="00E732A6" w:rsidRDefault="008F63DA" w:rsidP="008F63DA">
      <w:pPr>
        <w:numPr>
          <w:ilvl w:val="0"/>
          <w:numId w:val="16"/>
        </w:numPr>
        <w:spacing w:after="0" w:line="360" w:lineRule="auto"/>
      </w:pPr>
      <w:r w:rsidRPr="00E732A6">
        <w:t>Ruština v praxi (2023–2024)</w:t>
      </w:r>
    </w:p>
    <w:p w14:paraId="34BC2251" w14:textId="77777777" w:rsidR="008F63DA" w:rsidRPr="00E732A6" w:rsidRDefault="008F63DA" w:rsidP="008F63DA">
      <w:pPr>
        <w:spacing w:after="0" w:line="360" w:lineRule="auto"/>
        <w:ind w:left="720"/>
      </w:pPr>
    </w:p>
    <w:p w14:paraId="626C46BE" w14:textId="77777777" w:rsidR="00806EE6" w:rsidRPr="00280DE5" w:rsidRDefault="00806EE6" w:rsidP="00E756D4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sectPr w:rsidR="00806EE6" w:rsidRPr="0028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DCF"/>
    <w:multiLevelType w:val="hybridMultilevel"/>
    <w:tmpl w:val="C2140430"/>
    <w:lvl w:ilvl="0" w:tplc="0405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14356EFD"/>
    <w:multiLevelType w:val="multilevel"/>
    <w:tmpl w:val="534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A5F14"/>
    <w:multiLevelType w:val="hybridMultilevel"/>
    <w:tmpl w:val="942E34F4"/>
    <w:lvl w:ilvl="0" w:tplc="571E9DDC">
      <w:start w:val="2020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1BB523AC"/>
    <w:multiLevelType w:val="hybridMultilevel"/>
    <w:tmpl w:val="C74C3A34"/>
    <w:lvl w:ilvl="0" w:tplc="66704E78">
      <w:start w:val="2021"/>
      <w:numFmt w:val="bullet"/>
      <w:lvlText w:val="-"/>
      <w:lvlJc w:val="left"/>
      <w:pPr>
        <w:ind w:left="24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2682063C"/>
    <w:multiLevelType w:val="hybridMultilevel"/>
    <w:tmpl w:val="B9B02450"/>
    <w:lvl w:ilvl="0" w:tplc="EF6CB790">
      <w:start w:val="1999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28975875"/>
    <w:multiLevelType w:val="hybridMultilevel"/>
    <w:tmpl w:val="93BE5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734CE"/>
    <w:multiLevelType w:val="multilevel"/>
    <w:tmpl w:val="F91C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653AB"/>
    <w:multiLevelType w:val="multilevel"/>
    <w:tmpl w:val="15A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D3B0C"/>
    <w:multiLevelType w:val="multilevel"/>
    <w:tmpl w:val="FE7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4558E"/>
    <w:multiLevelType w:val="multilevel"/>
    <w:tmpl w:val="F4A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54C0D"/>
    <w:multiLevelType w:val="hybridMultilevel"/>
    <w:tmpl w:val="EBC0B7A2"/>
    <w:lvl w:ilvl="0" w:tplc="D7289B80">
      <w:start w:val="2021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56275B32"/>
    <w:multiLevelType w:val="multilevel"/>
    <w:tmpl w:val="B51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61959"/>
    <w:multiLevelType w:val="hybridMultilevel"/>
    <w:tmpl w:val="232A6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302F9"/>
    <w:multiLevelType w:val="hybridMultilevel"/>
    <w:tmpl w:val="A3B03748"/>
    <w:lvl w:ilvl="0" w:tplc="040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4" w15:restartNumberingAfterBreak="0">
    <w:nsid w:val="5BCD1A31"/>
    <w:multiLevelType w:val="multilevel"/>
    <w:tmpl w:val="0B401776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817DC"/>
    <w:multiLevelType w:val="multilevel"/>
    <w:tmpl w:val="2F8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E0CB4"/>
    <w:multiLevelType w:val="hybridMultilevel"/>
    <w:tmpl w:val="3FEA5286"/>
    <w:lvl w:ilvl="0" w:tplc="43AEF4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374B8"/>
    <w:multiLevelType w:val="multilevel"/>
    <w:tmpl w:val="312E151E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F68DC"/>
    <w:multiLevelType w:val="multilevel"/>
    <w:tmpl w:val="14F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218670">
    <w:abstractNumId w:val="4"/>
  </w:num>
  <w:num w:numId="2" w16cid:durableId="1326780348">
    <w:abstractNumId w:val="0"/>
  </w:num>
  <w:num w:numId="3" w16cid:durableId="1630281036">
    <w:abstractNumId w:val="2"/>
  </w:num>
  <w:num w:numId="4" w16cid:durableId="871457207">
    <w:abstractNumId w:val="10"/>
  </w:num>
  <w:num w:numId="5" w16cid:durableId="192038280">
    <w:abstractNumId w:val="3"/>
  </w:num>
  <w:num w:numId="6" w16cid:durableId="2055110624">
    <w:abstractNumId w:val="13"/>
  </w:num>
  <w:num w:numId="7" w16cid:durableId="2136285683">
    <w:abstractNumId w:val="16"/>
  </w:num>
  <w:num w:numId="8" w16cid:durableId="2043284691">
    <w:abstractNumId w:val="1"/>
  </w:num>
  <w:num w:numId="9" w16cid:durableId="1866169830">
    <w:abstractNumId w:val="8"/>
  </w:num>
  <w:num w:numId="10" w16cid:durableId="491340416">
    <w:abstractNumId w:val="9"/>
  </w:num>
  <w:num w:numId="11" w16cid:durableId="1062948153">
    <w:abstractNumId w:val="17"/>
  </w:num>
  <w:num w:numId="12" w16cid:durableId="824589129">
    <w:abstractNumId w:val="14"/>
  </w:num>
  <w:num w:numId="13" w16cid:durableId="520779268">
    <w:abstractNumId w:val="7"/>
  </w:num>
  <w:num w:numId="14" w16cid:durableId="1156068239">
    <w:abstractNumId w:val="11"/>
  </w:num>
  <w:num w:numId="15" w16cid:durableId="2146772927">
    <w:abstractNumId w:val="6"/>
  </w:num>
  <w:num w:numId="16" w16cid:durableId="702249657">
    <w:abstractNumId w:val="18"/>
  </w:num>
  <w:num w:numId="17" w16cid:durableId="315570183">
    <w:abstractNumId w:val="15"/>
  </w:num>
  <w:num w:numId="18" w16cid:durableId="634071009">
    <w:abstractNumId w:val="5"/>
  </w:num>
  <w:num w:numId="19" w16cid:durableId="2139955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9"/>
    <w:rsid w:val="00026C30"/>
    <w:rsid w:val="000368DD"/>
    <w:rsid w:val="000423CF"/>
    <w:rsid w:val="000703E7"/>
    <w:rsid w:val="00074D13"/>
    <w:rsid w:val="00083925"/>
    <w:rsid w:val="000A5C1C"/>
    <w:rsid w:val="000B7A9D"/>
    <w:rsid w:val="000C1F73"/>
    <w:rsid w:val="000C5BF4"/>
    <w:rsid w:val="000E7FE8"/>
    <w:rsid w:val="000F1FD7"/>
    <w:rsid w:val="000F48BD"/>
    <w:rsid w:val="0012030D"/>
    <w:rsid w:val="001A647F"/>
    <w:rsid w:val="001D5FDF"/>
    <w:rsid w:val="001E078E"/>
    <w:rsid w:val="002015AE"/>
    <w:rsid w:val="00212A7E"/>
    <w:rsid w:val="002316BA"/>
    <w:rsid w:val="002923C7"/>
    <w:rsid w:val="002A2B1F"/>
    <w:rsid w:val="002C19EE"/>
    <w:rsid w:val="002D1940"/>
    <w:rsid w:val="002D4E8C"/>
    <w:rsid w:val="003104FF"/>
    <w:rsid w:val="003414BB"/>
    <w:rsid w:val="00343830"/>
    <w:rsid w:val="0036053C"/>
    <w:rsid w:val="003740EB"/>
    <w:rsid w:val="003A512A"/>
    <w:rsid w:val="003A7C38"/>
    <w:rsid w:val="003E1DF1"/>
    <w:rsid w:val="003E42C6"/>
    <w:rsid w:val="004045FA"/>
    <w:rsid w:val="0044290B"/>
    <w:rsid w:val="00450236"/>
    <w:rsid w:val="00456935"/>
    <w:rsid w:val="00462CAA"/>
    <w:rsid w:val="00480519"/>
    <w:rsid w:val="004902DF"/>
    <w:rsid w:val="004D0701"/>
    <w:rsid w:val="004F6B5D"/>
    <w:rsid w:val="005761DF"/>
    <w:rsid w:val="00583A27"/>
    <w:rsid w:val="005B30C2"/>
    <w:rsid w:val="005C4313"/>
    <w:rsid w:val="005D07DD"/>
    <w:rsid w:val="005E21A9"/>
    <w:rsid w:val="006211A6"/>
    <w:rsid w:val="0063277A"/>
    <w:rsid w:val="00647C8B"/>
    <w:rsid w:val="00682D27"/>
    <w:rsid w:val="0069795E"/>
    <w:rsid w:val="006E0DB7"/>
    <w:rsid w:val="006F4F76"/>
    <w:rsid w:val="006F6B46"/>
    <w:rsid w:val="006F78BC"/>
    <w:rsid w:val="00720F62"/>
    <w:rsid w:val="0074670F"/>
    <w:rsid w:val="00761F98"/>
    <w:rsid w:val="0077134C"/>
    <w:rsid w:val="0077193E"/>
    <w:rsid w:val="00795C0A"/>
    <w:rsid w:val="007B74B1"/>
    <w:rsid w:val="007C0BA2"/>
    <w:rsid w:val="007D16EB"/>
    <w:rsid w:val="00806EE6"/>
    <w:rsid w:val="008230A8"/>
    <w:rsid w:val="00830553"/>
    <w:rsid w:val="00841515"/>
    <w:rsid w:val="00863A19"/>
    <w:rsid w:val="00876F19"/>
    <w:rsid w:val="008922C6"/>
    <w:rsid w:val="008A6D57"/>
    <w:rsid w:val="008B576C"/>
    <w:rsid w:val="008C044D"/>
    <w:rsid w:val="008C0A52"/>
    <w:rsid w:val="008C5C42"/>
    <w:rsid w:val="008F63DA"/>
    <w:rsid w:val="008F766E"/>
    <w:rsid w:val="00912EBE"/>
    <w:rsid w:val="00913015"/>
    <w:rsid w:val="00922931"/>
    <w:rsid w:val="00924974"/>
    <w:rsid w:val="00946E19"/>
    <w:rsid w:val="00984829"/>
    <w:rsid w:val="009901F0"/>
    <w:rsid w:val="00991488"/>
    <w:rsid w:val="009A7F88"/>
    <w:rsid w:val="00A24EAA"/>
    <w:rsid w:val="00A36C87"/>
    <w:rsid w:val="00A53CE1"/>
    <w:rsid w:val="00A77B0C"/>
    <w:rsid w:val="00AC37D0"/>
    <w:rsid w:val="00AF6C0D"/>
    <w:rsid w:val="00B1152A"/>
    <w:rsid w:val="00B34B5A"/>
    <w:rsid w:val="00B41D96"/>
    <w:rsid w:val="00B458E7"/>
    <w:rsid w:val="00B46E46"/>
    <w:rsid w:val="00B54178"/>
    <w:rsid w:val="00B93762"/>
    <w:rsid w:val="00C15D54"/>
    <w:rsid w:val="00C32CC2"/>
    <w:rsid w:val="00C4130B"/>
    <w:rsid w:val="00C440F9"/>
    <w:rsid w:val="00C44617"/>
    <w:rsid w:val="00CD7F4E"/>
    <w:rsid w:val="00CF1F4D"/>
    <w:rsid w:val="00D4523B"/>
    <w:rsid w:val="00D878B6"/>
    <w:rsid w:val="00D97F58"/>
    <w:rsid w:val="00DB2E65"/>
    <w:rsid w:val="00DB6AFD"/>
    <w:rsid w:val="00E17DB1"/>
    <w:rsid w:val="00E40480"/>
    <w:rsid w:val="00E40932"/>
    <w:rsid w:val="00E60F7E"/>
    <w:rsid w:val="00E7421B"/>
    <w:rsid w:val="00E756D4"/>
    <w:rsid w:val="00E77947"/>
    <w:rsid w:val="00E85FCE"/>
    <w:rsid w:val="00E93E4D"/>
    <w:rsid w:val="00EA13AF"/>
    <w:rsid w:val="00EB33CA"/>
    <w:rsid w:val="00EC0C19"/>
    <w:rsid w:val="00F15DE3"/>
    <w:rsid w:val="00F2579B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9BA"/>
  <w15:docId w15:val="{2FEB8B9D-2313-4166-B783-799834D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E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124C-1FEC-4D37-862F-D6B03835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Balcar Martin</cp:lastModifiedBy>
  <cp:revision>76</cp:revision>
  <cp:lastPrinted>2019-06-20T10:09:00Z</cp:lastPrinted>
  <dcterms:created xsi:type="dcterms:W3CDTF">2024-05-29T19:28:00Z</dcterms:created>
  <dcterms:modified xsi:type="dcterms:W3CDTF">2024-12-05T15:30:00Z</dcterms:modified>
</cp:coreProperties>
</file>